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4" w:rsidRPr="00D24785" w:rsidRDefault="00010904" w:rsidP="00856BF5">
      <w:pPr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6in;margin-top:-27pt;width:126pt;height:95.8pt;z-index:-251658240;visibility:visible" wrapcoords="-129 0 -129 21431 21600 21431 21600 0 -129 0">
            <v:imagedata r:id="rId5" o:title=""/>
            <w10:wrap type="tight"/>
          </v:shape>
        </w:pict>
      </w:r>
      <w:r>
        <w:rPr>
          <w:noProof/>
          <w:lang w:eastAsia="en-GB"/>
        </w:rPr>
        <w:pict>
          <v:shape id="Picture 2" o:spid="_x0000_s1027" type="#_x0000_t75" style="position:absolute;left:0;text-align:left;margin-left:-27pt;margin-top:-27pt;width:126pt;height:95.8pt;z-index:-251659264;visibility:visible" wrapcoords="-129 0 -129 21431 21600 21431 21600 0 -129 0">
            <v:imagedata r:id="rId5" o:title=""/>
            <w10:wrap type="tight"/>
          </v:shape>
        </w:pict>
      </w:r>
      <w:r w:rsidRPr="00D24785">
        <w:rPr>
          <w:rFonts w:ascii="SassoonPrimaryInfant" w:hAnsi="SassoonPrimaryInfant"/>
          <w:b/>
          <w:sz w:val="40"/>
          <w:szCs w:val="40"/>
        </w:rPr>
        <w:t>Cairngorm Ski Club</w:t>
      </w:r>
    </w:p>
    <w:p w:rsidR="00010904" w:rsidRDefault="00010904" w:rsidP="00AC3B2A">
      <w:pPr>
        <w:jc w:val="center"/>
        <w:rPr>
          <w:rFonts w:ascii="SassoonPrimaryInfant" w:hAnsi="SassoonPrimaryInfant"/>
          <w:b/>
          <w:sz w:val="40"/>
          <w:szCs w:val="40"/>
        </w:rPr>
      </w:pPr>
      <w:r w:rsidRPr="00D24785">
        <w:rPr>
          <w:rFonts w:ascii="SassoonPrimaryInfant" w:hAnsi="SassoonPrimaryInfant"/>
          <w:b/>
          <w:sz w:val="40"/>
          <w:szCs w:val="40"/>
        </w:rPr>
        <w:t>Code of Conduct</w:t>
      </w:r>
    </w:p>
    <w:p w:rsidR="00010904" w:rsidRPr="00AC3B2A" w:rsidRDefault="00010904" w:rsidP="00AC3B2A">
      <w:pPr>
        <w:jc w:val="center"/>
        <w:rPr>
          <w:rFonts w:ascii="SassoonPrimaryInfant" w:hAnsi="SassoonPrimaryInfant"/>
          <w:b/>
          <w:sz w:val="40"/>
          <w:szCs w:val="40"/>
        </w:rPr>
      </w:pP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  <w:u w:val="single"/>
        </w:rPr>
      </w:pPr>
      <w:r w:rsidRPr="00D24785">
        <w:rPr>
          <w:rFonts w:ascii="SassoonPrimaryInfant" w:hAnsi="SassoonPrimaryInfant"/>
          <w:sz w:val="28"/>
          <w:szCs w:val="28"/>
          <w:u w:val="single"/>
        </w:rPr>
        <w:t>Section One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Trainees</w:t>
      </w:r>
      <w:r w:rsidRPr="00D24785">
        <w:rPr>
          <w:rFonts w:ascii="SassoonPrimaryInfant" w:hAnsi="SassoonPrimaryInfant"/>
          <w:b/>
          <w:sz w:val="28"/>
          <w:szCs w:val="28"/>
        </w:rPr>
        <w:t xml:space="preserve"> must</w:t>
      </w:r>
      <w:r w:rsidRPr="00D24785">
        <w:rPr>
          <w:rFonts w:ascii="SassoonPrimaryInfant" w:hAnsi="SassoonPrimaryInfant"/>
          <w:sz w:val="28"/>
          <w:szCs w:val="28"/>
        </w:rPr>
        <w:t>: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</w:p>
    <w:p w:rsidR="00010904" w:rsidRPr="00AC3B2A" w:rsidRDefault="00010904" w:rsidP="00296457">
      <w:pPr>
        <w:rPr>
          <w:rFonts w:ascii="SassoonPrimaryInfant" w:hAnsi="SassoonPrimaryInfant"/>
          <w:color w:val="800080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Behave sensib</w:t>
      </w:r>
      <w:r>
        <w:rPr>
          <w:rFonts w:ascii="SassoonPrimaryInfant" w:hAnsi="SassoonPrimaryInfant"/>
          <w:sz w:val="28"/>
          <w:szCs w:val="28"/>
        </w:rPr>
        <w:t xml:space="preserve">ly and responsibly at all times - </w:t>
      </w:r>
      <w:r w:rsidRPr="00AC3B2A">
        <w:rPr>
          <w:rFonts w:ascii="SassoonPrimaryInfant" w:hAnsi="SassoonPrimaryInfant"/>
          <w:color w:val="800080"/>
          <w:sz w:val="28"/>
          <w:szCs w:val="28"/>
        </w:rPr>
        <w:t>for instance in lift queues.</w:t>
      </w:r>
    </w:p>
    <w:p w:rsidR="00010904" w:rsidRPr="00AC3B2A" w:rsidRDefault="00010904" w:rsidP="00856BF5">
      <w:pPr>
        <w:rPr>
          <w:rFonts w:ascii="SassoonPrimaryInfant" w:hAnsi="SassoonPrimaryInfant"/>
          <w:color w:val="800080"/>
          <w:sz w:val="28"/>
          <w:szCs w:val="28"/>
        </w:rPr>
      </w:pPr>
    </w:p>
    <w:p w:rsidR="00010904" w:rsidRPr="00296457" w:rsidRDefault="00010904" w:rsidP="00856BF5">
      <w:pPr>
        <w:rPr>
          <w:rFonts w:ascii="SassoonPrimaryInfant" w:hAnsi="SassoonPrimaryInfant"/>
          <w:color w:val="FF0000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 xml:space="preserve">Follow </w:t>
      </w:r>
      <w:r>
        <w:rPr>
          <w:rFonts w:ascii="SassoonPrimaryInfant" w:hAnsi="SassoonPrimaryInfant"/>
          <w:sz w:val="28"/>
          <w:szCs w:val="28"/>
        </w:rPr>
        <w:t xml:space="preserve">the instructions of the coaches – </w:t>
      </w:r>
      <w:r w:rsidRPr="00AC3B2A">
        <w:rPr>
          <w:rFonts w:ascii="SassoonPrimaryInfant" w:hAnsi="SassoonPrimaryInfant"/>
          <w:color w:val="800080"/>
          <w:sz w:val="28"/>
          <w:szCs w:val="28"/>
        </w:rPr>
        <w:t>listen and ask questions if you do not understand</w:t>
      </w:r>
      <w:r>
        <w:rPr>
          <w:rFonts w:ascii="SassoonPrimaryInfant" w:hAnsi="SassoonPrimaryInfant"/>
          <w:color w:val="FF0000"/>
          <w:sz w:val="28"/>
          <w:szCs w:val="28"/>
        </w:rPr>
        <w:t xml:space="preserve">. 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</w:p>
    <w:p w:rsidR="00010904" w:rsidRPr="00AC3B2A" w:rsidRDefault="00010904" w:rsidP="00296457">
      <w:pPr>
        <w:rPr>
          <w:rFonts w:ascii="SassoonPrimaryInfant" w:hAnsi="SassoonPrimaryInfant"/>
          <w:color w:val="800080"/>
          <w:sz w:val="28"/>
          <w:szCs w:val="28"/>
        </w:rPr>
      </w:pPr>
      <w:r w:rsidRPr="00AC3B2A">
        <w:rPr>
          <w:rFonts w:ascii="SassoonPrimaryInfant" w:hAnsi="SassoonPrimaryInfant"/>
          <w:color w:val="800080"/>
          <w:sz w:val="28"/>
          <w:szCs w:val="28"/>
        </w:rPr>
        <w:t>Be a good ambassador for the club</w:t>
      </w:r>
    </w:p>
    <w:p w:rsidR="00010904" w:rsidRDefault="00010904" w:rsidP="00296457">
      <w:pPr>
        <w:rPr>
          <w:rFonts w:ascii="SassoonPrimaryInfant" w:hAnsi="SassoonPrimaryInfant"/>
          <w:color w:val="FF0000"/>
          <w:sz w:val="28"/>
          <w:szCs w:val="28"/>
        </w:rPr>
      </w:pPr>
    </w:p>
    <w:p w:rsidR="00010904" w:rsidRPr="00AC3B2A" w:rsidRDefault="00010904" w:rsidP="00296457">
      <w:pPr>
        <w:rPr>
          <w:rFonts w:ascii="SassoonPrimaryInfant" w:hAnsi="SassoonPrimaryInfant"/>
          <w:color w:val="800080"/>
          <w:sz w:val="28"/>
          <w:szCs w:val="28"/>
        </w:rPr>
      </w:pPr>
      <w:r w:rsidRPr="00AC3B2A">
        <w:rPr>
          <w:rFonts w:ascii="SassoonPrimaryInfant" w:hAnsi="SassoonPrimaryInfant"/>
          <w:color w:val="800080"/>
          <w:sz w:val="28"/>
          <w:szCs w:val="28"/>
        </w:rPr>
        <w:t>Look out for one and other</w:t>
      </w:r>
    </w:p>
    <w:p w:rsidR="00010904" w:rsidRPr="00296457" w:rsidRDefault="00010904" w:rsidP="00856BF5">
      <w:pPr>
        <w:rPr>
          <w:rFonts w:ascii="SassoonPrimaryInfant" w:hAnsi="SassoonPrimaryInfant"/>
          <w:color w:val="FF0000"/>
          <w:sz w:val="28"/>
          <w:szCs w:val="28"/>
        </w:rPr>
      </w:pP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 xml:space="preserve">Be aware that any behaviour that may adversely affect another member of the club </w:t>
      </w:r>
      <w:r>
        <w:rPr>
          <w:rFonts w:ascii="SassoonPrimaryInfant" w:hAnsi="SassoonPrimaryInfant"/>
          <w:sz w:val="28"/>
          <w:szCs w:val="28"/>
        </w:rPr>
        <w:t>is not accepted</w:t>
      </w:r>
      <w:r w:rsidRPr="00D24785">
        <w:rPr>
          <w:rFonts w:ascii="SassoonPrimaryInfant" w:hAnsi="SassoonPrimaryInfant"/>
          <w:sz w:val="28"/>
          <w:szCs w:val="28"/>
        </w:rPr>
        <w:t>.  Bullying, in particular, will not be tolerated.  The same applies to any behaviour that may bring Cairngorm Ski Club into disrepute.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  <w:u w:val="single"/>
        </w:rPr>
        <w:t>Section Two</w:t>
      </w:r>
      <w:r w:rsidRPr="00D24785">
        <w:rPr>
          <w:rFonts w:ascii="SassoonPrimaryInfant" w:hAnsi="SassoonPrimaryInfant"/>
          <w:sz w:val="28"/>
          <w:szCs w:val="28"/>
        </w:rPr>
        <w:t>:</w:t>
      </w:r>
    </w:p>
    <w:p w:rsidR="00010904" w:rsidRPr="009D7EE5" w:rsidRDefault="00010904" w:rsidP="00856BF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Trainees must follow </w:t>
      </w:r>
      <w:r w:rsidRPr="00D24785">
        <w:rPr>
          <w:rFonts w:ascii="SassoonPrimaryInfant" w:hAnsi="SassoonPrimaryInfant"/>
          <w:b/>
          <w:sz w:val="28"/>
          <w:szCs w:val="28"/>
        </w:rPr>
        <w:t>The Skier’s Code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The International Ski Federation (FIS) has established rules for the conduct of skiers and snowboarders.  In short, they are: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1. RESPECT. Do not endanger others.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2. CONTROL. Adapt the manner and speed of your skiing to your ability and to the general conditions on the mountain.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3. CHOICE OF ROUTE. The skier/snowboarder in front has priority-leave enough space.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4.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D24785">
        <w:rPr>
          <w:rFonts w:ascii="SassoonPrimaryInfant" w:hAnsi="SassoonPrimaryInfant"/>
          <w:sz w:val="28"/>
          <w:szCs w:val="28"/>
        </w:rPr>
        <w:t>OVERTAKING. Leave plenty of space when overtaking a slower skier/snowboarder.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5. ENTERING and STARTING. Look up and down the mountain each time before starting or entering a marked run.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6. STOPPING. Only stop at the edge of the piste.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7. CLIMBING: When climbing up or down always keep to the side of the piste.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8. SIGNS. Obey all signs and markings- they are there for your safety.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9. ASSISTANCE. In case of accidents provide help and alert the Ski Patrol.</w:t>
      </w:r>
    </w:p>
    <w:p w:rsidR="00010904" w:rsidRDefault="00010904" w:rsidP="009D7EE5">
      <w:pPr>
        <w:rPr>
          <w:rFonts w:ascii="SassoonPrimaryInfant" w:hAnsi="SassoonPrimaryInfant"/>
          <w:sz w:val="28"/>
          <w:szCs w:val="28"/>
        </w:rPr>
      </w:pPr>
    </w:p>
    <w:p w:rsidR="00010904" w:rsidRPr="00D24785" w:rsidRDefault="00010904" w:rsidP="009D7EE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Failure to follow the CSC code of Conduct may lead to the trainee being unable to train with the club for a particular day or for the rest of the season.</w:t>
      </w:r>
    </w:p>
    <w:p w:rsidR="00010904" w:rsidRDefault="00010904" w:rsidP="009D7EE5">
      <w:pPr>
        <w:ind w:left="720" w:firstLine="720"/>
        <w:rPr>
          <w:rFonts w:ascii="SassoonPrimaryInfant" w:hAnsi="SassoonPrimaryInfant"/>
          <w:b/>
          <w:sz w:val="28"/>
          <w:szCs w:val="28"/>
        </w:rPr>
      </w:pPr>
      <w:r w:rsidRPr="00D24785">
        <w:rPr>
          <w:rFonts w:ascii="SassoonPrimaryInfant" w:hAnsi="SassoonPrimaryInfant"/>
          <w:b/>
          <w:sz w:val="28"/>
          <w:szCs w:val="28"/>
        </w:rPr>
        <w:t>I have read and agreed to abide by the CSC Code of Conduct</w:t>
      </w:r>
    </w:p>
    <w:p w:rsidR="00010904" w:rsidRPr="00AC3B2A" w:rsidRDefault="00010904" w:rsidP="00AC3B2A">
      <w:pPr>
        <w:ind w:left="720" w:firstLine="720"/>
        <w:rPr>
          <w:rFonts w:ascii="SassoonPrimaryInfant" w:hAnsi="SassoonPrimaryInfant"/>
          <w:b/>
          <w:sz w:val="28"/>
          <w:szCs w:val="28"/>
        </w:rPr>
      </w:pP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Name:</w:t>
      </w:r>
    </w:p>
    <w:p w:rsidR="00010904" w:rsidRPr="00D24785" w:rsidRDefault="00010904" w:rsidP="00856BF5">
      <w:pPr>
        <w:rPr>
          <w:rFonts w:ascii="SassoonPrimaryInfant" w:hAnsi="SassoonPrimaryInfant"/>
          <w:sz w:val="28"/>
          <w:szCs w:val="28"/>
        </w:rPr>
      </w:pPr>
      <w:r w:rsidRPr="00D24785">
        <w:rPr>
          <w:rFonts w:ascii="SassoonPrimaryInfant" w:hAnsi="SassoonPrimaryInfant"/>
          <w:sz w:val="28"/>
          <w:szCs w:val="28"/>
        </w:rPr>
        <w:t>Athlete Signature:</w:t>
      </w:r>
      <w:r w:rsidRPr="00D24785"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Pr="00D24785">
        <w:rPr>
          <w:rFonts w:ascii="SassoonPrimaryInfant" w:hAnsi="SassoonPrimaryInfant"/>
          <w:sz w:val="28"/>
          <w:szCs w:val="28"/>
        </w:rPr>
        <w:t>Parent Signature:</w:t>
      </w:r>
    </w:p>
    <w:sectPr w:rsidR="00010904" w:rsidRPr="00D24785" w:rsidSect="00D24785">
      <w:pgSz w:w="12240" w:h="15840"/>
      <w:pgMar w:top="899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195"/>
    <w:multiLevelType w:val="hybridMultilevel"/>
    <w:tmpl w:val="2210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F5"/>
    <w:rsid w:val="00010904"/>
    <w:rsid w:val="00014947"/>
    <w:rsid w:val="00087DA5"/>
    <w:rsid w:val="0011417F"/>
    <w:rsid w:val="001E7200"/>
    <w:rsid w:val="00296457"/>
    <w:rsid w:val="0030312F"/>
    <w:rsid w:val="004F7801"/>
    <w:rsid w:val="00856BF5"/>
    <w:rsid w:val="008A2259"/>
    <w:rsid w:val="008C53CF"/>
    <w:rsid w:val="00966A9A"/>
    <w:rsid w:val="00996510"/>
    <w:rsid w:val="009D7EE5"/>
    <w:rsid w:val="009E5A4A"/>
    <w:rsid w:val="00AC3B2A"/>
    <w:rsid w:val="00D24785"/>
    <w:rsid w:val="00D76481"/>
    <w:rsid w:val="00D7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249</Words>
  <Characters>1422</Characters>
  <Application>Microsoft Office Outlook</Application>
  <DocSecurity>0</DocSecurity>
  <Lines>0</Lines>
  <Paragraphs>0</Paragraphs>
  <ScaleCrop>false</ScaleCrop>
  <Company>UOS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Cairngorm Ski Club</dc:title>
  <dc:subject/>
  <dc:creator>University of Strathclyde</dc:creator>
  <cp:keywords/>
  <dc:description/>
  <cp:lastModifiedBy>University of Strathclyde</cp:lastModifiedBy>
  <cp:revision>4</cp:revision>
  <dcterms:created xsi:type="dcterms:W3CDTF">2012-01-14T11:31:00Z</dcterms:created>
  <dcterms:modified xsi:type="dcterms:W3CDTF">2012-09-04T19:56:00Z</dcterms:modified>
</cp:coreProperties>
</file>